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97B40" w14:textId="673D8DBE" w:rsidR="00F13AEC" w:rsidRPr="005C75D7" w:rsidRDefault="00802E36" w:rsidP="00EF61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1" w:name="_Hlk155686244"/>
      <w:r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="00FD74B7">
        <w:rPr>
          <w:rFonts w:ascii="Times New Roman" w:hAnsi="Times New Roman" w:cs="Times New Roman"/>
          <w:b/>
          <w:bCs/>
          <w:sz w:val="24"/>
          <w:szCs w:val="24"/>
          <w:lang w:val="pt-BR"/>
        </w:rPr>
        <w:t>erviciul Asistență Socială pentru Persoanele cu Dizabilități</w:t>
      </w:r>
      <w:r w:rsidR="00F07A34"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(I</w:t>
      </w:r>
      <w:r w:rsidR="00F20551"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nd.dos. </w:t>
      </w:r>
      <w:r w:rsidR="00FD74B7">
        <w:rPr>
          <w:rFonts w:ascii="Times New Roman" w:hAnsi="Times New Roman" w:cs="Times New Roman"/>
          <w:b/>
          <w:bCs/>
          <w:sz w:val="24"/>
          <w:szCs w:val="24"/>
          <w:lang w:val="pt-BR"/>
        </w:rPr>
        <w:t>III</w:t>
      </w:r>
      <w:r w:rsid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  <w:r w:rsidR="00FD74B7">
        <w:rPr>
          <w:rFonts w:ascii="Times New Roman" w:hAnsi="Times New Roman" w:cs="Times New Roman"/>
          <w:b/>
          <w:bCs/>
          <w:sz w:val="24"/>
          <w:szCs w:val="24"/>
          <w:lang w:val="pt-BR"/>
        </w:rPr>
        <w:t>C</w:t>
      </w:r>
      <w:r w:rsid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</w:p>
    <w:p w14:paraId="76EF38DF" w14:textId="13499572" w:rsidR="00F07A34" w:rsidRPr="005C75D7" w:rsidRDefault="00B0320E" w:rsidP="00EF6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C75D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</w:t>
      </w:r>
    </w:p>
    <w:p w14:paraId="20FB3BCE" w14:textId="77777777" w:rsidR="00D05140" w:rsidRPr="004A350D" w:rsidRDefault="00D05140" w:rsidP="004A350D">
      <w:pPr>
        <w:spacing w:line="240" w:lineRule="auto"/>
        <w:ind w:left="18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>Informare</w:t>
      </w:r>
      <w:r w:rsidRPr="004A350D">
        <w:rPr>
          <w:rFonts w:ascii="Times New Roman" w:hAnsi="Times New Roman" w:cs="Times New Roman"/>
          <w:bCs/>
          <w:spacing w:val="-11"/>
          <w:sz w:val="24"/>
          <w:szCs w:val="24"/>
          <w:lang w:val="pt-BR"/>
        </w:rPr>
        <w:t xml:space="preserve"> </w:t>
      </w:r>
      <w:r w:rsidRP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>privind</w:t>
      </w:r>
      <w:r w:rsidRPr="004A350D">
        <w:rPr>
          <w:rFonts w:ascii="Times New Roman" w:hAnsi="Times New Roman" w:cs="Times New Roman"/>
          <w:bCs/>
          <w:spacing w:val="-9"/>
          <w:sz w:val="24"/>
          <w:szCs w:val="24"/>
          <w:lang w:val="pt-BR"/>
        </w:rPr>
        <w:t xml:space="preserve"> </w:t>
      </w:r>
      <w:r w:rsidRP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>prelucrarea</w:t>
      </w:r>
      <w:r w:rsidRPr="004A350D">
        <w:rPr>
          <w:rFonts w:ascii="Times New Roman" w:hAnsi="Times New Roman" w:cs="Times New Roman"/>
          <w:bCs/>
          <w:spacing w:val="-9"/>
          <w:sz w:val="24"/>
          <w:szCs w:val="24"/>
          <w:lang w:val="pt-BR"/>
        </w:rPr>
        <w:t xml:space="preserve"> </w:t>
      </w:r>
      <w:r w:rsidRP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>datelor</w:t>
      </w:r>
      <w:r w:rsidRPr="004A350D">
        <w:rPr>
          <w:rFonts w:ascii="Times New Roman" w:hAnsi="Times New Roman" w:cs="Times New Roman"/>
          <w:bCs/>
          <w:spacing w:val="-11"/>
          <w:sz w:val="24"/>
          <w:szCs w:val="24"/>
          <w:lang w:val="pt-BR"/>
        </w:rPr>
        <w:t xml:space="preserve"> </w:t>
      </w:r>
      <w:r w:rsidRP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>cu</w:t>
      </w:r>
      <w:r w:rsidRPr="004A350D">
        <w:rPr>
          <w:rFonts w:ascii="Times New Roman" w:hAnsi="Times New Roman" w:cs="Times New Roman"/>
          <w:bCs/>
          <w:spacing w:val="-9"/>
          <w:sz w:val="24"/>
          <w:szCs w:val="24"/>
          <w:lang w:val="pt-BR"/>
        </w:rPr>
        <w:t xml:space="preserve"> </w:t>
      </w:r>
      <w:r w:rsidRPr="004A350D">
        <w:rPr>
          <w:rFonts w:ascii="Times New Roman" w:hAnsi="Times New Roman" w:cs="Times New Roman"/>
          <w:b/>
          <w:bCs/>
          <w:sz w:val="24"/>
          <w:szCs w:val="24"/>
          <w:lang w:val="pt-BR"/>
        </w:rPr>
        <w:t>caracter</w:t>
      </w:r>
      <w:r w:rsidRPr="004A350D">
        <w:rPr>
          <w:rFonts w:ascii="Times New Roman" w:hAnsi="Times New Roman" w:cs="Times New Roman"/>
          <w:bCs/>
          <w:spacing w:val="-10"/>
          <w:sz w:val="24"/>
          <w:szCs w:val="24"/>
          <w:lang w:val="pt-BR"/>
        </w:rPr>
        <w:t xml:space="preserve"> </w:t>
      </w:r>
      <w:r w:rsidRPr="004A350D">
        <w:rPr>
          <w:rFonts w:ascii="Times New Roman" w:hAnsi="Times New Roman" w:cs="Times New Roman"/>
          <w:b/>
          <w:bCs/>
          <w:spacing w:val="-2"/>
          <w:sz w:val="24"/>
          <w:szCs w:val="24"/>
          <w:lang w:val="pt-BR"/>
        </w:rPr>
        <w:t>personal</w:t>
      </w:r>
    </w:p>
    <w:p w14:paraId="6132007C" w14:textId="77777777" w:rsidR="00D05140" w:rsidRPr="001640E0" w:rsidRDefault="00D05140" w:rsidP="004A350D">
      <w:pPr>
        <w:spacing w:line="240" w:lineRule="auto"/>
        <w:ind w:left="118" w:right="101" w:firstLine="70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Subscrisa Direcția de Asistență Socială Brașov (DAS Brașov), Serviciul Public de Asistență Socială</w:t>
      </w:r>
      <w:r w:rsidRPr="001640E0">
        <w:rPr>
          <w:rFonts w:ascii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1640E0">
        <w:rPr>
          <w:rFonts w:ascii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nivelul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Brașov,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sediul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Brașov,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Str.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Panselelor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23,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poștal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500419, (Operator de date cu caracter personal înregistrat sub numărul 10326), în baza Art. 13 din Regulamentul (UE) 2016/679 al Parlamentului European si al Consiliului Uniunii Europene din 27 aprilie 2016 (GDPR),</w:t>
      </w:r>
      <w:r w:rsidRPr="001640E0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vă aduce la cunoștință următoarele:</w:t>
      </w:r>
    </w:p>
    <w:p w14:paraId="5EB917E3" w14:textId="0A9EFF86" w:rsidR="00D05140" w:rsidRPr="001640E0" w:rsidRDefault="00D05140" w:rsidP="004A350D">
      <w:pPr>
        <w:spacing w:line="240" w:lineRule="auto"/>
        <w:ind w:left="118" w:right="100" w:firstLine="768"/>
        <w:jc w:val="both"/>
        <w:rPr>
          <w:rFonts w:ascii="Times New Roman" w:hAnsi="Times New Roman" w:cs="Times New Roman"/>
          <w:color w:val="C00000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DAS Brașov prelucrează datele cu caracter personal în conformitate cu dispozițiile legale interne</w:t>
      </w:r>
      <w:r w:rsidRPr="001640E0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1640E0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6,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alin.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(1)</w:t>
      </w:r>
      <w:r w:rsidRPr="001640E0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lit.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c)</w:t>
      </w:r>
      <w:r w:rsidRPr="001640E0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d)</w:t>
      </w:r>
      <w:r w:rsidRPr="001640E0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GDPR,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respectiv</w:t>
      </w:r>
      <w:r w:rsidRPr="00B85418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datele</w:t>
      </w:r>
      <w:r w:rsidRPr="00B85418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B85418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caracter</w:t>
      </w:r>
      <w:r w:rsidRPr="00B85418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Pr="00B85418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B85418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titularului cererii (părintelui/reprezentantului legal), precum şi ale membrilor familiei acestuia (numele, prenumele,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proofErr w:type="spellStart"/>
      <w:r w:rsidRPr="00B8541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85418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locul</w:t>
      </w:r>
      <w:r w:rsidRPr="00B85418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proofErr w:type="spellStart"/>
      <w:r w:rsidRPr="00B85418">
        <w:rPr>
          <w:rFonts w:ascii="Times New Roman" w:hAnsi="Times New Roman" w:cs="Times New Roman"/>
          <w:sz w:val="24"/>
          <w:szCs w:val="24"/>
          <w:lang w:val="ro-RO"/>
        </w:rPr>
        <w:t>naşterii</w:t>
      </w:r>
      <w:proofErr w:type="spellEnd"/>
      <w:r w:rsidRPr="00B854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proofErr w:type="spellStart"/>
      <w:r w:rsidRPr="00B85418">
        <w:rPr>
          <w:rFonts w:ascii="Times New Roman" w:hAnsi="Times New Roman" w:cs="Times New Roman"/>
          <w:sz w:val="24"/>
          <w:szCs w:val="24"/>
          <w:lang w:val="ro-RO"/>
        </w:rPr>
        <w:t>cetăţenia</w:t>
      </w:r>
      <w:proofErr w:type="spellEnd"/>
      <w:r w:rsidRPr="00B854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domiciliu/</w:t>
      </w:r>
      <w:proofErr w:type="spellStart"/>
      <w:r w:rsidRPr="00B85418">
        <w:rPr>
          <w:rFonts w:ascii="Times New Roman" w:hAnsi="Times New Roman" w:cs="Times New Roman"/>
          <w:sz w:val="24"/>
          <w:szCs w:val="24"/>
          <w:lang w:val="ro-RO"/>
        </w:rPr>
        <w:t>reşedinţa</w:t>
      </w:r>
      <w:proofErr w:type="spellEnd"/>
      <w:r w:rsidRPr="00B854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date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acte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stare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civilă, serie/nr. de B.I, C.I, codul numeric personal,</w:t>
      </w:r>
      <w:r w:rsidRPr="00B85418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nr. de telefon fix/mobil, nr. fax, e-mail, loc de muncă, situaţia familială).</w:t>
      </w:r>
      <w:r w:rsidR="001640E0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Prelucrarea datelor cu caracter personal se face în scopul îndeplinirii obligațiilor legale ale DAS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exercitării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specifice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DAS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dumneavoastră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domeniul securității și protecției sociale.</w:t>
      </w:r>
    </w:p>
    <w:p w14:paraId="7DD64FEE" w14:textId="5F8825CF" w:rsidR="00D05140" w:rsidRPr="001640E0" w:rsidRDefault="00D05140" w:rsidP="004A350D">
      <w:pPr>
        <w:spacing w:line="240" w:lineRule="auto"/>
        <w:ind w:left="118" w:right="100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Destinatarii datelor cu caracter personal sunt angajații subscrisei cu atribuții privind prelucrarea datelor, </w:t>
      </w:r>
      <w:proofErr w:type="spellStart"/>
      <w:r w:rsidRPr="001640E0">
        <w:rPr>
          <w:rFonts w:ascii="Times New Roman" w:hAnsi="Times New Roman" w:cs="Times New Roman"/>
          <w:sz w:val="24"/>
          <w:szCs w:val="24"/>
          <w:lang w:val="ro-RO"/>
        </w:rPr>
        <w:t>autorităţi</w:t>
      </w:r>
      <w:proofErr w:type="spellEnd"/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 publice centrale, autorități publice locale, instituții publice</w:t>
      </w:r>
      <w:r w:rsidR="001640E0">
        <w:rPr>
          <w:rFonts w:ascii="Times New Roman" w:hAnsi="Times New Roman" w:cs="Times New Roman"/>
          <w:sz w:val="24"/>
          <w:szCs w:val="24"/>
          <w:lang w:val="ro-RO"/>
        </w:rPr>
        <w:t xml:space="preserve"> ș după caz, operatorii terți împuterniciți de DAS Brașov (ex. CN Poșta Română SA),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banca nominalizată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dumneavoastră.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Menționăm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că,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datelor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condițiile prevăzute de lege, în scopuri determinate, explicite și legitime.</w:t>
      </w:r>
    </w:p>
    <w:p w14:paraId="29990C19" w14:textId="77777777" w:rsidR="00D05140" w:rsidRPr="001640E0" w:rsidRDefault="00D05140" w:rsidP="004A350D">
      <w:pPr>
        <w:spacing w:line="240" w:lineRule="auto"/>
        <w:ind w:left="118" w:right="101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Datele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fi stocate pe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o perioadă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determinată, atât timp cât este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necesar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pentru îndeplinirea scopului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prelucrării,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situația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litigiu,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parcursul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soluționării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acelui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litigiu,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precum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timp cât avem obligația legală de a păstra documentele în arhiva instituției, arhivarea realizându-se în conformitate cu prevederile Legii nr. 16/1996 a Arhivelor Naționale.</w:t>
      </w:r>
    </w:p>
    <w:p w14:paraId="6F71E75B" w14:textId="3F739B13" w:rsidR="00D05140" w:rsidRPr="001640E0" w:rsidRDefault="00D05140" w:rsidP="004A350D">
      <w:pPr>
        <w:spacing w:line="240" w:lineRule="auto"/>
        <w:ind w:left="118" w:right="102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În calitate de persoană vizată, aveți dreptul de a solicita: accesul la datele dvs. cu caracter personal,</w:t>
      </w:r>
      <w:r w:rsidRPr="001640E0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rectificarea, ștergerea acestora, precum și restricționarea prelucrării, conform legii. Dacă doriți să vă exercitați un drept, vă puteți adresa cu o cerere scrisă, datată şi semnată, transmisă către Direcția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Asistență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Socială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adresa:</w:t>
      </w:r>
      <w:r w:rsidRPr="001640E0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Str.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Panselelor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23,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poștal</w:t>
      </w:r>
      <w:r w:rsidRPr="001640E0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500419,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sau pe email </w:t>
      </w:r>
      <w:hyperlink r:id="rId7">
        <w:r w:rsidRPr="001640E0">
          <w:rPr>
            <w:rFonts w:ascii="Times New Roman" w:hAnsi="Times New Roman" w:cs="Times New Roman"/>
            <w:sz w:val="24"/>
            <w:szCs w:val="24"/>
            <w:lang w:val="ro-RO"/>
          </w:rPr>
          <w:t>dasbv@dasbv.ro.</w:t>
        </w:r>
      </w:hyperlink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 Persoana responsabilă cu protecția datelor cu caracter personal poate fi contactată la adresa de email </w:t>
      </w:r>
      <w:hyperlink r:id="rId8">
        <w:r w:rsidRPr="001640E0">
          <w:rPr>
            <w:rFonts w:ascii="Times New Roman" w:hAnsi="Times New Roman" w:cs="Times New Roman"/>
            <w:sz w:val="24"/>
            <w:szCs w:val="24"/>
            <w:lang w:val="ro-RO"/>
          </w:rPr>
          <w:t>informatic@dasbv.ro.</w:t>
        </w:r>
      </w:hyperlink>
    </w:p>
    <w:p w14:paraId="7FC58AD0" w14:textId="77777777" w:rsidR="00D05140" w:rsidRPr="001640E0" w:rsidRDefault="00D05140" w:rsidP="004A350D">
      <w:pPr>
        <w:spacing w:line="240" w:lineRule="auto"/>
        <w:ind w:left="118" w:right="102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De asemenea, aveți dreptul de a depune o plângere către Autoritatea Națională de Supraveghere a Prelucrării Datelor cu Caracter Personal, cu sediul în București, B-dul Gheorghe Magheru 28-30, Sector 1, cod poștal 010336, e-mail </w:t>
      </w:r>
      <w:hyperlink r:id="rId9">
        <w:r w:rsidRPr="001640E0">
          <w:rPr>
            <w:rFonts w:ascii="Times New Roman" w:hAnsi="Times New Roman" w:cs="Times New Roman"/>
            <w:sz w:val="24"/>
            <w:szCs w:val="24"/>
            <w:lang w:val="ro-RO"/>
          </w:rPr>
          <w:t>anspdcp@dataprotection.ro.</w:t>
        </w:r>
      </w:hyperlink>
    </w:p>
    <w:p w14:paraId="586B3809" w14:textId="77777777" w:rsidR="00D05140" w:rsidRPr="001640E0" w:rsidRDefault="00D05140" w:rsidP="004A350D">
      <w:pPr>
        <w:spacing w:line="240" w:lineRule="auto"/>
        <w:ind w:left="118" w:right="101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nivelul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DAS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stabilite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măsuri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tehnice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procedurale,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640E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proteja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pentru a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confidențialitatea,</w:t>
      </w:r>
      <w:r w:rsidRPr="001640E0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integritatea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accesibilitatea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datelor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dvs.</w:t>
      </w:r>
      <w:r w:rsidRPr="001640E0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caracter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prelucrate. În acest sens, vom preveni utilizarea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sau accesul neautorizat, precum și încălcarea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securității datelor cu caracter personal, în conformitate cu legislația în vigoare.</w:t>
      </w:r>
    </w:p>
    <w:p w14:paraId="24518F75" w14:textId="77777777" w:rsidR="00D05140" w:rsidRPr="001640E0" w:rsidRDefault="00D05140" w:rsidP="004A350D">
      <w:pPr>
        <w:spacing w:line="240" w:lineRule="auto"/>
        <w:ind w:left="118" w:right="102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Informații suplimentare privind prelucrarea datelor cu caracter personal pot fi accesate pe </w:t>
      </w:r>
      <w:hyperlink r:id="rId10">
        <w:r w:rsidRPr="001640E0">
          <w:rPr>
            <w:rFonts w:ascii="Times New Roman" w:hAnsi="Times New Roman" w:cs="Times New Roman"/>
            <w:sz w:val="24"/>
            <w:szCs w:val="24"/>
            <w:lang w:val="ro-RO"/>
          </w:rPr>
          <w:t>www.dasbv.ro,</w:t>
        </w:r>
      </w:hyperlink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 în secțiunea Informații Publice - Protecția datelor cu caracter personal.</w:t>
      </w:r>
    </w:p>
    <w:bookmarkEnd w:id="1"/>
    <w:p w14:paraId="69F45E11" w14:textId="1F12C810" w:rsidR="001640E0" w:rsidRPr="004A350D" w:rsidRDefault="001640E0" w:rsidP="004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4A350D">
        <w:rPr>
          <w:rFonts w:ascii="Times New Roman" w:hAnsi="Times New Roman" w:cs="Times New Roman"/>
          <w:sz w:val="24"/>
          <w:szCs w:val="24"/>
          <w:lang w:val="pt-BR"/>
        </w:rPr>
        <w:t>Am luat la cunoștință: (Nume și prenume)</w:t>
      </w:r>
      <w:r w:rsidR="005D746F" w:rsidRPr="004A350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A350D">
        <w:rPr>
          <w:rFonts w:ascii="Times New Roman" w:hAnsi="Times New Roman" w:cs="Times New Roman"/>
          <w:sz w:val="24"/>
          <w:szCs w:val="24"/>
          <w:lang w:val="pt-BR"/>
        </w:rPr>
        <w:t>………………………………</w:t>
      </w:r>
    </w:p>
    <w:p w14:paraId="2CF83448" w14:textId="77777777" w:rsidR="005D746F" w:rsidRPr="004A350D" w:rsidRDefault="005D746F" w:rsidP="004A350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0ED9B091" w14:textId="2740B17D" w:rsidR="00AE5A12" w:rsidRPr="004A350D" w:rsidRDefault="001640E0" w:rsidP="004A35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350D">
        <w:rPr>
          <w:rFonts w:ascii="Times New Roman" w:hAnsi="Times New Roman" w:cs="Times New Roman"/>
          <w:sz w:val="24"/>
          <w:szCs w:val="24"/>
        </w:rPr>
        <w:t xml:space="preserve"> </w:t>
      </w:r>
      <w:r w:rsidR="004A350D">
        <w:rPr>
          <w:rFonts w:ascii="Times New Roman" w:hAnsi="Times New Roman" w:cs="Times New Roman"/>
          <w:sz w:val="24"/>
          <w:szCs w:val="24"/>
        </w:rPr>
        <w:tab/>
      </w:r>
      <w:r w:rsidR="004A3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</w:t>
      </w:r>
      <w:r w:rsidR="005D7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sectPr w:rsidR="00AE5A12" w:rsidRPr="004A350D" w:rsidSect="008B5FB6">
      <w:headerReference w:type="default" r:id="rId11"/>
      <w:headerReference w:type="first" r:id="rId12"/>
      <w:pgSz w:w="12240" w:h="15840" w:code="1"/>
      <w:pgMar w:top="567" w:right="758" w:bottom="284" w:left="1134" w:header="561" w:footer="21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CC16C" w14:textId="77777777" w:rsidR="008B5FB6" w:rsidRDefault="008B5FB6">
      <w:pPr>
        <w:spacing w:before="0" w:line="240" w:lineRule="auto"/>
      </w:pPr>
      <w:r>
        <w:separator/>
      </w:r>
    </w:p>
  </w:endnote>
  <w:endnote w:type="continuationSeparator" w:id="0">
    <w:p w14:paraId="2AE88F56" w14:textId="77777777" w:rsidR="008B5FB6" w:rsidRDefault="008B5F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67FE1" w14:textId="77777777" w:rsidR="008B5FB6" w:rsidRDefault="008B5FB6">
      <w:pPr>
        <w:spacing w:before="0" w:line="240" w:lineRule="auto"/>
      </w:pPr>
      <w:bookmarkStart w:id="0" w:name="_Hlk155601897"/>
      <w:bookmarkEnd w:id="0"/>
      <w:r>
        <w:separator/>
      </w:r>
    </w:p>
  </w:footnote>
  <w:footnote w:type="continuationSeparator" w:id="0">
    <w:p w14:paraId="597F4B79" w14:textId="77777777" w:rsidR="008B5FB6" w:rsidRDefault="008B5F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F192A" w14:textId="77777777" w:rsidR="003A580E" w:rsidRDefault="003A580E">
    <w:pPr>
      <w:pStyle w:val="Antet"/>
    </w:pPr>
  </w:p>
  <w:p w14:paraId="751695C5" w14:textId="77777777" w:rsidR="00817302" w:rsidRDefault="00817302">
    <w:pPr>
      <w:pStyle w:val="Antet"/>
    </w:pPr>
  </w:p>
  <w:p w14:paraId="0B3F918C" w14:textId="77777777" w:rsidR="00817302" w:rsidRDefault="00817302">
    <w:pPr>
      <w:pStyle w:val="Antet"/>
    </w:pPr>
  </w:p>
  <w:p w14:paraId="06B74CC2" w14:textId="77777777" w:rsidR="003A580E" w:rsidRDefault="003A580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FF36C" w14:textId="6D9E05B6" w:rsidR="00401CDC" w:rsidRDefault="0003277E">
    <w:pPr>
      <w:pStyle w:val="Antet"/>
    </w:pPr>
    <w:r>
      <w:rPr>
        <w:noProof/>
      </w:rPr>
      <w:drawing>
        <wp:inline distT="0" distB="0" distL="0" distR="0" wp14:anchorId="1DEA8B7C" wp14:editId="3708A34D">
          <wp:extent cx="6332220" cy="943610"/>
          <wp:effectExtent l="0" t="0" r="0" b="8890"/>
          <wp:docPr id="2094837257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937D2" w14:textId="78D3908F" w:rsidR="00401CDC" w:rsidRDefault="00000000">
    <w:pPr>
      <w:pStyle w:val="Antet"/>
    </w:pPr>
    <w:r>
      <w:rPr>
        <w:rFonts w:ascii="Times New Roman" w:hAnsi="Times New Roman" w:cs="Times New Roman"/>
      </w:rPr>
      <w:pict w14:anchorId="63EF927C">
        <v:rect id="_x0000_i107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165BF"/>
    <w:multiLevelType w:val="hybridMultilevel"/>
    <w:tmpl w:val="2202E70A"/>
    <w:lvl w:ilvl="0" w:tplc="29C28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3E3"/>
    <w:multiLevelType w:val="hybridMultilevel"/>
    <w:tmpl w:val="F06CEA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A5F89"/>
    <w:multiLevelType w:val="hybridMultilevel"/>
    <w:tmpl w:val="2202E7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07"/>
    <w:multiLevelType w:val="hybridMultilevel"/>
    <w:tmpl w:val="B5EE1AD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65F73"/>
    <w:multiLevelType w:val="hybridMultilevel"/>
    <w:tmpl w:val="19286A80"/>
    <w:lvl w:ilvl="0" w:tplc="041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3B1937"/>
    <w:multiLevelType w:val="hybridMultilevel"/>
    <w:tmpl w:val="074EA13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B731E"/>
    <w:multiLevelType w:val="hybridMultilevel"/>
    <w:tmpl w:val="147C1E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A"/>
    <w:multiLevelType w:val="hybridMultilevel"/>
    <w:tmpl w:val="C8227AEE"/>
    <w:lvl w:ilvl="0" w:tplc="041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31D4399"/>
    <w:multiLevelType w:val="hybridMultilevel"/>
    <w:tmpl w:val="F530D5D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C17CF5"/>
    <w:multiLevelType w:val="hybridMultilevel"/>
    <w:tmpl w:val="1138D662"/>
    <w:lvl w:ilvl="0" w:tplc="9678F8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1133C"/>
    <w:multiLevelType w:val="hybridMultilevel"/>
    <w:tmpl w:val="4C3E3C5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0442774">
    <w:abstractNumId w:val="5"/>
  </w:num>
  <w:num w:numId="2" w16cid:durableId="163671002">
    <w:abstractNumId w:val="1"/>
  </w:num>
  <w:num w:numId="3" w16cid:durableId="1644432399">
    <w:abstractNumId w:val="9"/>
  </w:num>
  <w:num w:numId="4" w16cid:durableId="1665628073">
    <w:abstractNumId w:val="0"/>
  </w:num>
  <w:num w:numId="5" w16cid:durableId="1521427786">
    <w:abstractNumId w:val="2"/>
  </w:num>
  <w:num w:numId="6" w16cid:durableId="749085379">
    <w:abstractNumId w:val="7"/>
  </w:num>
  <w:num w:numId="7" w16cid:durableId="1215582896">
    <w:abstractNumId w:val="10"/>
  </w:num>
  <w:num w:numId="8" w16cid:durableId="270625283">
    <w:abstractNumId w:val="8"/>
  </w:num>
  <w:num w:numId="9" w16cid:durableId="831944773">
    <w:abstractNumId w:val="6"/>
  </w:num>
  <w:num w:numId="10" w16cid:durableId="443883712">
    <w:abstractNumId w:val="3"/>
  </w:num>
  <w:num w:numId="11" w16cid:durableId="88089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72"/>
    <w:rsid w:val="0001396C"/>
    <w:rsid w:val="0001616A"/>
    <w:rsid w:val="0003277E"/>
    <w:rsid w:val="000547CA"/>
    <w:rsid w:val="0006222F"/>
    <w:rsid w:val="00085EEC"/>
    <w:rsid w:val="000A7251"/>
    <w:rsid w:val="00123A49"/>
    <w:rsid w:val="001461D9"/>
    <w:rsid w:val="00150384"/>
    <w:rsid w:val="001640E0"/>
    <w:rsid w:val="001B01C3"/>
    <w:rsid w:val="001C086E"/>
    <w:rsid w:val="00256763"/>
    <w:rsid w:val="002949E6"/>
    <w:rsid w:val="00316C2D"/>
    <w:rsid w:val="00317B85"/>
    <w:rsid w:val="003207E9"/>
    <w:rsid w:val="00330A3B"/>
    <w:rsid w:val="00376A83"/>
    <w:rsid w:val="00394593"/>
    <w:rsid w:val="003A197A"/>
    <w:rsid w:val="003A580E"/>
    <w:rsid w:val="003C44EA"/>
    <w:rsid w:val="003C661D"/>
    <w:rsid w:val="003F5C7C"/>
    <w:rsid w:val="00401CDC"/>
    <w:rsid w:val="004340C8"/>
    <w:rsid w:val="00455462"/>
    <w:rsid w:val="004A350D"/>
    <w:rsid w:val="004C228B"/>
    <w:rsid w:val="00511297"/>
    <w:rsid w:val="00522608"/>
    <w:rsid w:val="00552D11"/>
    <w:rsid w:val="00590F4A"/>
    <w:rsid w:val="005C75D7"/>
    <w:rsid w:val="005D746F"/>
    <w:rsid w:val="005E3F52"/>
    <w:rsid w:val="00624DB7"/>
    <w:rsid w:val="006736AD"/>
    <w:rsid w:val="007406F7"/>
    <w:rsid w:val="007715E8"/>
    <w:rsid w:val="00772B60"/>
    <w:rsid w:val="007874EB"/>
    <w:rsid w:val="007A73FA"/>
    <w:rsid w:val="007B1483"/>
    <w:rsid w:val="007D6131"/>
    <w:rsid w:val="00802E36"/>
    <w:rsid w:val="00817302"/>
    <w:rsid w:val="00854D9C"/>
    <w:rsid w:val="00881D06"/>
    <w:rsid w:val="008923FB"/>
    <w:rsid w:val="008B5FB6"/>
    <w:rsid w:val="008E21EC"/>
    <w:rsid w:val="00941E8C"/>
    <w:rsid w:val="00965130"/>
    <w:rsid w:val="009738EF"/>
    <w:rsid w:val="009804CF"/>
    <w:rsid w:val="00A0243B"/>
    <w:rsid w:val="00A30C7E"/>
    <w:rsid w:val="00A56BB5"/>
    <w:rsid w:val="00AE5A12"/>
    <w:rsid w:val="00B0320E"/>
    <w:rsid w:val="00B449A4"/>
    <w:rsid w:val="00B7331A"/>
    <w:rsid w:val="00B85418"/>
    <w:rsid w:val="00BD29EB"/>
    <w:rsid w:val="00C0167F"/>
    <w:rsid w:val="00C5475F"/>
    <w:rsid w:val="00D05140"/>
    <w:rsid w:val="00D3554C"/>
    <w:rsid w:val="00DA7EF9"/>
    <w:rsid w:val="00DE792E"/>
    <w:rsid w:val="00E615BC"/>
    <w:rsid w:val="00E77C72"/>
    <w:rsid w:val="00E827CA"/>
    <w:rsid w:val="00E957CF"/>
    <w:rsid w:val="00EA17E4"/>
    <w:rsid w:val="00EB7CDF"/>
    <w:rsid w:val="00ED511C"/>
    <w:rsid w:val="00EF61C9"/>
    <w:rsid w:val="00F07A34"/>
    <w:rsid w:val="00F13AEC"/>
    <w:rsid w:val="00F20551"/>
    <w:rsid w:val="00F626CE"/>
    <w:rsid w:val="00F6717B"/>
    <w:rsid w:val="00FC0C69"/>
    <w:rsid w:val="00FD74B7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3E37"/>
  <w15:docId w15:val="{9FDB6907-F5FC-481E-BD56-8DD7B8E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roxima Nova" w:eastAsia="Proxima Nova" w:hAnsi="Proxima Nova" w:cs="Proxima Nova"/>
        <w:sz w:val="22"/>
        <w:szCs w:val="22"/>
        <w:lang w:val="en" w:eastAsia="ro-RO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Antet">
    <w:name w:val="header"/>
    <w:basedOn w:val="Normal"/>
    <w:link w:val="AntetCaracte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4D9C"/>
  </w:style>
  <w:style w:type="paragraph" w:styleId="Subsol">
    <w:name w:val="footer"/>
    <w:basedOn w:val="Normal"/>
    <w:link w:val="SubsolCaracte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4D9C"/>
  </w:style>
  <w:style w:type="table" w:styleId="Tabelgril">
    <w:name w:val="Table Grid"/>
    <w:basedOn w:val="TabelNormal"/>
    <w:uiPriority w:val="39"/>
    <w:rsid w:val="00854D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81730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@dasb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sbv@dasbv.r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asbv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Das Brasov</cp:lastModifiedBy>
  <cp:revision>9</cp:revision>
  <cp:lastPrinted>2024-01-09T08:16:00Z</cp:lastPrinted>
  <dcterms:created xsi:type="dcterms:W3CDTF">2024-01-12T10:04:00Z</dcterms:created>
  <dcterms:modified xsi:type="dcterms:W3CDTF">2024-04-02T08:09:00Z</dcterms:modified>
</cp:coreProperties>
</file>