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BDBC" w14:textId="77777777" w:rsidR="007E4A7D" w:rsidRDefault="00CB0687" w:rsidP="001C503B">
      <w:pPr>
        <w:tabs>
          <w:tab w:val="left" w:pos="7800"/>
        </w:tabs>
        <w:jc w:val="both"/>
        <w:rPr>
          <w:b/>
          <w:szCs w:val="24"/>
          <w:lang w:val="pt-BR"/>
        </w:rPr>
      </w:pPr>
      <w:bookmarkStart w:id="0" w:name="_Hlk109132563"/>
      <w:r>
        <w:rPr>
          <w:rFonts w:eastAsia="ヒラギノ角ゴ Pro W3"/>
          <w:bCs/>
          <w:color w:val="000000"/>
          <w:szCs w:val="24"/>
          <w:lang w:val="pt-BR" w:eastAsia="zh-CN" w:bidi="ar-SA"/>
        </w:rPr>
        <w:t xml:space="preserve"> </w:t>
      </w:r>
      <w:r w:rsidR="00941583" w:rsidRPr="00E348A3">
        <w:rPr>
          <w:b/>
          <w:bCs/>
          <w:szCs w:val="24"/>
        </w:rPr>
        <w:t xml:space="preserve">Centrul de Primire </w:t>
      </w:r>
      <w:r w:rsidR="00941583" w:rsidRPr="00E348A3">
        <w:rPr>
          <w:b/>
          <w:szCs w:val="24"/>
        </w:rPr>
        <w:t>în</w:t>
      </w:r>
      <w:r w:rsidR="00941583" w:rsidRPr="00E348A3">
        <w:rPr>
          <w:szCs w:val="24"/>
        </w:rPr>
        <w:t xml:space="preserve"> </w:t>
      </w:r>
      <w:r w:rsidR="00941583" w:rsidRPr="00E348A3">
        <w:rPr>
          <w:b/>
          <w:szCs w:val="24"/>
        </w:rPr>
        <w:t>Regim de</w:t>
      </w:r>
      <w:r w:rsidR="00941583" w:rsidRPr="00E348A3">
        <w:rPr>
          <w:szCs w:val="24"/>
        </w:rPr>
        <w:t xml:space="preserve"> </w:t>
      </w:r>
      <w:proofErr w:type="spellStart"/>
      <w:r w:rsidR="00941583" w:rsidRPr="00E348A3">
        <w:rPr>
          <w:b/>
          <w:bCs/>
          <w:iCs/>
          <w:szCs w:val="24"/>
        </w:rPr>
        <w:t>Urgenţă</w:t>
      </w:r>
      <w:proofErr w:type="spellEnd"/>
      <w:r w:rsidR="00941583" w:rsidRPr="00E348A3">
        <w:rPr>
          <w:b/>
          <w:bCs/>
          <w:iCs/>
          <w:szCs w:val="24"/>
        </w:rPr>
        <w:t xml:space="preserve"> pentru </w:t>
      </w:r>
      <w:proofErr w:type="spellStart"/>
      <w:r w:rsidR="00941583" w:rsidRPr="00E348A3">
        <w:rPr>
          <w:b/>
          <w:bCs/>
          <w:iCs/>
          <w:szCs w:val="24"/>
        </w:rPr>
        <w:t>Protecţia</w:t>
      </w:r>
      <w:proofErr w:type="spellEnd"/>
      <w:r w:rsidR="00941583" w:rsidRPr="00E348A3">
        <w:rPr>
          <w:b/>
          <w:bCs/>
          <w:iCs/>
          <w:szCs w:val="24"/>
        </w:rPr>
        <w:t xml:space="preserve"> Victimelor </w:t>
      </w:r>
      <w:proofErr w:type="spellStart"/>
      <w:r w:rsidR="00941583" w:rsidRPr="00E348A3">
        <w:rPr>
          <w:b/>
          <w:bCs/>
          <w:iCs/>
          <w:szCs w:val="24"/>
        </w:rPr>
        <w:t>Violenţei</w:t>
      </w:r>
      <w:proofErr w:type="spellEnd"/>
      <w:r w:rsidR="00941583" w:rsidRPr="00E348A3">
        <w:rPr>
          <w:b/>
          <w:bCs/>
          <w:iCs/>
          <w:szCs w:val="24"/>
        </w:rPr>
        <w:t xml:space="preserve"> Domestice</w:t>
      </w:r>
      <w:r w:rsidR="00941583" w:rsidRPr="007E4A7D">
        <w:rPr>
          <w:b/>
          <w:szCs w:val="24"/>
          <w:lang w:val="pt-BR"/>
        </w:rPr>
        <w:t xml:space="preserve"> (ind.dos. III.F)</w:t>
      </w:r>
      <w:bookmarkEnd w:id="0"/>
      <w:r w:rsidR="001C503B" w:rsidRPr="007E4A7D">
        <w:rPr>
          <w:b/>
          <w:szCs w:val="24"/>
          <w:lang w:val="pt-BR"/>
        </w:rPr>
        <w:t xml:space="preserve">                                                                                       </w:t>
      </w:r>
      <w:r w:rsidR="007E4A7D">
        <w:rPr>
          <w:b/>
          <w:szCs w:val="24"/>
          <w:lang w:val="pt-BR"/>
        </w:rPr>
        <w:t xml:space="preserve">               </w:t>
      </w:r>
    </w:p>
    <w:p w14:paraId="17A7DE1B" w14:textId="4974A3E5" w:rsidR="00CB0687" w:rsidRPr="007E4A7D" w:rsidRDefault="007E4A7D" w:rsidP="001C503B">
      <w:pPr>
        <w:tabs>
          <w:tab w:val="left" w:pos="7800"/>
        </w:tabs>
        <w:jc w:val="both"/>
        <w:rPr>
          <w:rFonts w:eastAsia="ヒラギノ角ゴ Pro W3"/>
          <w:bCs/>
          <w:color w:val="000000"/>
          <w:szCs w:val="24"/>
          <w:lang w:val="pt-BR" w:eastAsia="zh-CN" w:bidi="ar-SA"/>
        </w:rPr>
      </w:pPr>
      <w:r>
        <w:rPr>
          <w:b/>
          <w:szCs w:val="24"/>
          <w:lang w:val="pt-BR"/>
        </w:rPr>
        <w:tab/>
      </w:r>
      <w:r w:rsidR="001C503B" w:rsidRPr="007E4A7D">
        <w:rPr>
          <w:b/>
          <w:szCs w:val="24"/>
          <w:lang w:val="pt-BR"/>
        </w:rPr>
        <w:t xml:space="preserve"> </w:t>
      </w:r>
      <w:r w:rsidR="001C503B" w:rsidRPr="007E4A7D">
        <w:rPr>
          <w:rFonts w:eastAsia="ヒラギノ角ゴ Pro W3"/>
          <w:bCs/>
          <w:color w:val="000000"/>
          <w:szCs w:val="24"/>
          <w:lang w:val="pt-BR" w:eastAsia="zh-CN" w:bidi="ar-SA"/>
        </w:rPr>
        <w:t xml:space="preserve">F-PS-02-01  </w:t>
      </w:r>
    </w:p>
    <w:p w14:paraId="3C72B7D8" w14:textId="77777777" w:rsidR="001C503B" w:rsidRDefault="001C503B" w:rsidP="001F1277">
      <w:pPr>
        <w:rPr>
          <w:b/>
          <w:szCs w:val="24"/>
        </w:rPr>
      </w:pPr>
    </w:p>
    <w:p w14:paraId="45BFF4CB" w14:textId="481DDB4B" w:rsidR="001F1277" w:rsidRDefault="00CB0687" w:rsidP="001F1277">
      <w:pPr>
        <w:rPr>
          <w:b/>
          <w:szCs w:val="24"/>
        </w:rPr>
      </w:pPr>
      <w:r w:rsidRPr="00962D5B">
        <w:rPr>
          <w:b/>
          <w:szCs w:val="24"/>
        </w:rPr>
        <w:t>INFORMARE</w:t>
      </w:r>
    </w:p>
    <w:p w14:paraId="3504AF6D" w14:textId="701ED7C0" w:rsidR="00CB0687" w:rsidRPr="00962D5B" w:rsidRDefault="00CB0687" w:rsidP="001F1277">
      <w:pPr>
        <w:rPr>
          <w:b/>
          <w:szCs w:val="24"/>
        </w:rPr>
      </w:pPr>
      <w:r w:rsidRPr="00962D5B">
        <w:rPr>
          <w:b/>
          <w:szCs w:val="24"/>
        </w:rPr>
        <w:t>privind prelucrar</w:t>
      </w:r>
      <w:r w:rsidR="001F1277">
        <w:rPr>
          <w:b/>
          <w:szCs w:val="24"/>
        </w:rPr>
        <w:t xml:space="preserve">ea datelor cu caracter personal </w:t>
      </w:r>
      <w:r w:rsidRPr="00962D5B">
        <w:rPr>
          <w:b/>
          <w:szCs w:val="24"/>
        </w:rPr>
        <w:t>beneficiari</w:t>
      </w:r>
    </w:p>
    <w:p w14:paraId="0FCACBBB" w14:textId="77777777" w:rsidR="00CB0687" w:rsidRPr="00962D5B" w:rsidRDefault="00CB0687" w:rsidP="00CB0687">
      <w:pPr>
        <w:ind w:firstLine="709"/>
        <w:jc w:val="both"/>
        <w:rPr>
          <w:szCs w:val="24"/>
          <w:lang w:eastAsia="ro-RO"/>
        </w:rPr>
      </w:pPr>
      <w:r w:rsidRPr="00962D5B">
        <w:rPr>
          <w:szCs w:val="24"/>
          <w:lang w:eastAsia="ro-RO"/>
        </w:rPr>
        <w:t xml:space="preserve">Subscrisa </w:t>
      </w:r>
      <w:r w:rsidRPr="00962D5B">
        <w:rPr>
          <w:b/>
          <w:szCs w:val="24"/>
          <w:lang w:eastAsia="ro-RO"/>
        </w:rPr>
        <w:t>Direcția de Asistență Socială Brașov (DAS Brașov),</w:t>
      </w:r>
      <w:r w:rsidRPr="00962D5B">
        <w:rPr>
          <w:szCs w:val="24"/>
          <w:lang w:eastAsia="ro-RO"/>
        </w:rPr>
        <w:t xml:space="preserve"> Serviciul Public de Asistență Socială la nivelul Municipiului Brașov, cu sediul în Brașov, Str. Panselelor nr. 23, cod poștal 500419, (Operator de date cu caracter personal</w:t>
      </w:r>
      <w:r w:rsidRPr="00962D5B">
        <w:rPr>
          <w:b/>
          <w:szCs w:val="24"/>
          <w:lang w:eastAsia="ro-RO"/>
        </w:rPr>
        <w:t xml:space="preserve"> </w:t>
      </w:r>
      <w:r w:rsidRPr="00962D5B">
        <w:rPr>
          <w:szCs w:val="24"/>
          <w:lang w:eastAsia="ro-RO"/>
        </w:rPr>
        <w:t xml:space="preserve">înregistrat </w:t>
      </w:r>
      <w:r w:rsidRPr="00962D5B">
        <w:rPr>
          <w:iCs/>
          <w:szCs w:val="24"/>
          <w:lang w:eastAsia="ro-RO"/>
        </w:rPr>
        <w:t>sub numărul 10326</w:t>
      </w:r>
      <w:r w:rsidRPr="00962D5B">
        <w:rPr>
          <w:b/>
          <w:szCs w:val="24"/>
          <w:lang w:eastAsia="ro-RO"/>
        </w:rPr>
        <w:t>)</w:t>
      </w:r>
      <w:r w:rsidRPr="00962D5B">
        <w:rPr>
          <w:szCs w:val="24"/>
          <w:lang w:eastAsia="ro-RO"/>
        </w:rPr>
        <w:t>, în baza</w:t>
      </w:r>
      <w:r>
        <w:rPr>
          <w:szCs w:val="24"/>
          <w:lang w:eastAsia="ro-RO"/>
        </w:rPr>
        <w:t xml:space="preserve"> </w:t>
      </w:r>
      <w:r w:rsidRPr="00962D5B">
        <w:rPr>
          <w:szCs w:val="24"/>
          <w:lang w:eastAsia="ro-RO"/>
        </w:rPr>
        <w:t xml:space="preserve">Art. 13 din </w:t>
      </w:r>
      <w:r w:rsidRPr="00962D5B">
        <w:rPr>
          <w:iCs/>
          <w:szCs w:val="24"/>
          <w:lang w:eastAsia="ro-RO"/>
        </w:rPr>
        <w:t>Regulamentul (UE) 2016/679 al Parlamentului European si al Consiliului Uniunii Europene din 27 aprilie 2016 (GDPR)</w:t>
      </w:r>
      <w:r w:rsidRPr="00962D5B">
        <w:rPr>
          <w:bCs/>
          <w:szCs w:val="24"/>
          <w:lang w:eastAsia="ro-RO"/>
        </w:rPr>
        <w:t xml:space="preserve">, </w:t>
      </w:r>
      <w:r w:rsidRPr="00962D5B">
        <w:rPr>
          <w:szCs w:val="24"/>
          <w:lang w:eastAsia="ro-RO"/>
        </w:rPr>
        <w:t>vă aduce la cunoștință următoarele:</w:t>
      </w:r>
    </w:p>
    <w:p w14:paraId="71F68452" w14:textId="77777777" w:rsidR="00CB0687" w:rsidRPr="00962D5B" w:rsidRDefault="00CB0687" w:rsidP="00CB0687">
      <w:pPr>
        <w:ind w:firstLine="709"/>
        <w:jc w:val="both"/>
        <w:rPr>
          <w:szCs w:val="24"/>
          <w:lang w:eastAsia="ro-RO"/>
        </w:rPr>
      </w:pPr>
      <w:r w:rsidRPr="00962D5B">
        <w:rPr>
          <w:szCs w:val="24"/>
          <w:lang w:eastAsia="ro-RO"/>
        </w:rPr>
        <w:t xml:space="preserve"> DAS Brașov prelucrează datele cu caracter personal în conformitate cu dispozițiile legale interne și ale art. 6, alin. (1) lit. c) și d) din GDPR. Prelucrarea datelor cu caracter personal se face în scopul îndeplinirii obligațiilor legale ale DAS Brașov și al exercitării unor drepturi specifice ale DAS Brașov și ale dumneavoastră în domeniul securității și protecției sociale.</w:t>
      </w:r>
    </w:p>
    <w:p w14:paraId="193F3142" w14:textId="77777777" w:rsidR="00CB0687" w:rsidRPr="00962D5B" w:rsidRDefault="00CB0687" w:rsidP="00CB0687">
      <w:pPr>
        <w:ind w:firstLine="709"/>
        <w:jc w:val="both"/>
        <w:rPr>
          <w:szCs w:val="24"/>
          <w:lang w:eastAsia="ro-RO"/>
        </w:rPr>
      </w:pPr>
      <w:r w:rsidRPr="00962D5B">
        <w:rPr>
          <w:szCs w:val="24"/>
          <w:lang w:eastAsia="ro-RO"/>
        </w:rPr>
        <w:t xml:space="preserve">Destinatarii datelor cu caracter personal sunt angajații subscrisei cu atribuții privind prelucrarea datelor, </w:t>
      </w:r>
      <w:proofErr w:type="spellStart"/>
      <w:r w:rsidRPr="00962D5B">
        <w:rPr>
          <w:szCs w:val="24"/>
          <w:lang w:eastAsia="ro-RO"/>
        </w:rPr>
        <w:t>autorităţi</w:t>
      </w:r>
      <w:proofErr w:type="spellEnd"/>
      <w:r w:rsidRPr="00962D5B">
        <w:rPr>
          <w:szCs w:val="24"/>
          <w:lang w:eastAsia="ro-RO"/>
        </w:rPr>
        <w:t xml:space="preserve"> publice centrale, autorități publice locale, instituții publice și după caz, operatorii terți împuterniciți de DAS Brașov (ex. CN Poșta Română SA), banca nominalizată de către dumneavoastră. Menționăm că, transmiterea datelor se efectuează în condițiile prevăzute de lege, în scopuri determinate, explicite și legitime.</w:t>
      </w:r>
    </w:p>
    <w:p w14:paraId="28516102" w14:textId="77777777" w:rsidR="00CB0687" w:rsidRPr="00962D5B" w:rsidRDefault="00CB0687" w:rsidP="00CB0687">
      <w:pPr>
        <w:ind w:firstLine="708"/>
        <w:jc w:val="both"/>
        <w:rPr>
          <w:szCs w:val="24"/>
          <w:lang w:eastAsia="ro-RO"/>
        </w:rPr>
      </w:pPr>
      <w:r w:rsidRPr="00962D5B">
        <w:rPr>
          <w:szCs w:val="24"/>
          <w:lang w:eastAsia="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55034DC3" w14:textId="77777777" w:rsidR="00CB0687" w:rsidRPr="00962D5B" w:rsidRDefault="00CB0687" w:rsidP="00CB0687">
      <w:pPr>
        <w:ind w:firstLine="708"/>
        <w:jc w:val="both"/>
        <w:rPr>
          <w:szCs w:val="24"/>
          <w:lang w:eastAsia="ro-RO"/>
        </w:rPr>
      </w:pPr>
      <w:r w:rsidRPr="00962D5B">
        <w:rPr>
          <w:szCs w:val="24"/>
          <w:lang w:eastAsia="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w:t>
      </w:r>
      <w:proofErr w:type="spellStart"/>
      <w:r w:rsidRPr="00962D5B">
        <w:rPr>
          <w:szCs w:val="24"/>
          <w:lang w:eastAsia="ro-RO"/>
        </w:rPr>
        <w:t>şi</w:t>
      </w:r>
      <w:proofErr w:type="spellEnd"/>
      <w:r w:rsidRPr="00962D5B">
        <w:rPr>
          <w:szCs w:val="24"/>
          <w:lang w:eastAsia="ro-RO"/>
        </w:rPr>
        <w:t xml:space="preserve"> semnată, transmisă către Direcția de Asistență Socială Brașov, la adresa: Brașov, Str. Panselelor nr. 23, cod poștal 500419, sau pe email </w:t>
      </w:r>
      <w:hyperlink r:id="rId6" w:history="1">
        <w:r w:rsidRPr="00962D5B">
          <w:rPr>
            <w:szCs w:val="24"/>
            <w:lang w:eastAsia="ro-RO"/>
          </w:rPr>
          <w:t>dasbv@dasbv.ro</w:t>
        </w:r>
      </w:hyperlink>
      <w:r w:rsidRPr="00962D5B">
        <w:rPr>
          <w:szCs w:val="24"/>
          <w:lang w:eastAsia="ro-RO"/>
        </w:rPr>
        <w:t xml:space="preserve">. Persoana responsabilă cu protecția datelor cu </w:t>
      </w:r>
      <w:proofErr w:type="spellStart"/>
      <w:r w:rsidRPr="00962D5B">
        <w:rPr>
          <w:szCs w:val="24"/>
          <w:lang w:eastAsia="ro-RO"/>
        </w:rPr>
        <w:t>caracater</w:t>
      </w:r>
      <w:proofErr w:type="spellEnd"/>
      <w:r w:rsidRPr="00962D5B">
        <w:rPr>
          <w:szCs w:val="24"/>
          <w:lang w:eastAsia="ro-RO"/>
        </w:rPr>
        <w:t xml:space="preserve"> personal poate fi contactată la adresa de email informatic@dasbv.ro. </w:t>
      </w:r>
    </w:p>
    <w:p w14:paraId="7ACB08FA" w14:textId="77777777" w:rsidR="00CB0687" w:rsidRPr="00962D5B" w:rsidRDefault="00CB0687" w:rsidP="00CB0687">
      <w:pPr>
        <w:ind w:firstLine="708"/>
        <w:jc w:val="both"/>
        <w:rPr>
          <w:szCs w:val="24"/>
          <w:lang w:eastAsia="ro-RO"/>
        </w:rPr>
      </w:pPr>
      <w:r w:rsidRPr="00962D5B">
        <w:rPr>
          <w:szCs w:val="24"/>
          <w:lang w:eastAsia="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5A24688A" w14:textId="77777777" w:rsidR="00CB0687" w:rsidRPr="00962D5B" w:rsidRDefault="00CB0687" w:rsidP="00CB0687">
      <w:pPr>
        <w:ind w:firstLine="708"/>
        <w:jc w:val="both"/>
        <w:rPr>
          <w:szCs w:val="24"/>
          <w:lang w:eastAsia="ro-RO"/>
        </w:rPr>
      </w:pPr>
      <w:r w:rsidRPr="00962D5B">
        <w:rPr>
          <w:szCs w:val="24"/>
          <w:lang w:eastAsia="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67D4BD47" w14:textId="392B2B03" w:rsidR="001C503B" w:rsidRPr="001C503B" w:rsidRDefault="00CB0687" w:rsidP="001C503B">
      <w:pPr>
        <w:ind w:firstLine="708"/>
        <w:jc w:val="both"/>
        <w:rPr>
          <w:szCs w:val="24"/>
          <w:lang w:eastAsia="ro-RO"/>
        </w:rPr>
      </w:pPr>
      <w:r w:rsidRPr="00962D5B">
        <w:rPr>
          <w:szCs w:val="24"/>
          <w:lang w:eastAsia="ro-RO"/>
        </w:rPr>
        <w:t>Informații suplimentare privind prelucrarea datelor cu caracter personal pot fi accesate pe www.dasbv.ro, în secțiunea Informații Publice - Protecția datelor cu caracter personal.</w:t>
      </w:r>
    </w:p>
    <w:p w14:paraId="1E64C4DE" w14:textId="66B02DEC" w:rsidR="00CB0687" w:rsidRPr="00962D5B" w:rsidRDefault="00CB0687" w:rsidP="00CB0687">
      <w:pPr>
        <w:jc w:val="both"/>
        <w:rPr>
          <w:szCs w:val="24"/>
          <w:lang w:eastAsia="ro-RO"/>
        </w:rPr>
      </w:pPr>
      <w:r w:rsidRPr="00962D5B">
        <w:rPr>
          <w:b/>
          <w:szCs w:val="24"/>
          <w:lang w:eastAsia="ro-RO"/>
        </w:rPr>
        <w:t>Am luat la cuno</w:t>
      </w:r>
      <w:r w:rsidR="007E4A7D">
        <w:rPr>
          <w:b/>
          <w:szCs w:val="24"/>
          <w:lang w:eastAsia="ro-RO"/>
        </w:rPr>
        <w:t>ș</w:t>
      </w:r>
      <w:r w:rsidRPr="00962D5B">
        <w:rPr>
          <w:b/>
          <w:szCs w:val="24"/>
          <w:lang w:eastAsia="ro-RO"/>
        </w:rPr>
        <w:t>tin</w:t>
      </w:r>
      <w:r w:rsidR="007E4A7D">
        <w:rPr>
          <w:b/>
          <w:szCs w:val="24"/>
          <w:lang w:eastAsia="ro-RO"/>
        </w:rPr>
        <w:t>ț</w:t>
      </w:r>
      <w:r w:rsidRPr="00962D5B">
        <w:rPr>
          <w:b/>
          <w:szCs w:val="24"/>
          <w:lang w:eastAsia="ro-RO"/>
        </w:rPr>
        <w:t xml:space="preserve">ă: </w:t>
      </w:r>
      <w:r w:rsidRPr="00962D5B">
        <w:rPr>
          <w:szCs w:val="24"/>
          <w:lang w:eastAsia="ro-RO"/>
        </w:rPr>
        <w:t xml:space="preserve">(Nume și prenume) ..........................................................................., </w:t>
      </w:r>
    </w:p>
    <w:p w14:paraId="302BE7DF" w14:textId="77777777" w:rsidR="007E4A7D" w:rsidRDefault="007E4A7D" w:rsidP="001C503B">
      <w:pPr>
        <w:jc w:val="both"/>
        <w:rPr>
          <w:b/>
          <w:szCs w:val="24"/>
          <w:lang w:eastAsia="ro-RO"/>
        </w:rPr>
      </w:pPr>
    </w:p>
    <w:p w14:paraId="1FE400FE" w14:textId="2F858429" w:rsidR="001C503B" w:rsidRPr="001C503B" w:rsidRDefault="00CB0687" w:rsidP="001C503B">
      <w:pPr>
        <w:jc w:val="both"/>
        <w:rPr>
          <w:b/>
          <w:szCs w:val="24"/>
          <w:lang w:eastAsia="ro-RO"/>
        </w:rPr>
      </w:pPr>
      <w:r w:rsidRPr="00962D5B">
        <w:rPr>
          <w:b/>
          <w:szCs w:val="24"/>
          <w:lang w:eastAsia="ro-RO"/>
        </w:rPr>
        <w:t>Data:</w:t>
      </w:r>
      <w:r w:rsidRPr="00962D5B">
        <w:rPr>
          <w:b/>
          <w:szCs w:val="24"/>
          <w:lang w:eastAsia="ro-RO"/>
        </w:rPr>
        <w:tab/>
      </w:r>
      <w:r w:rsidRPr="00962D5B">
        <w:rPr>
          <w:b/>
          <w:szCs w:val="24"/>
          <w:lang w:eastAsia="ro-RO"/>
        </w:rPr>
        <w:tab/>
        <w:t xml:space="preserve">               Semnătura:</w:t>
      </w:r>
    </w:p>
    <w:p w14:paraId="3E7760DD" w14:textId="77777777" w:rsidR="007E4A7D" w:rsidRDefault="007E4A7D" w:rsidP="001C503B">
      <w:pPr>
        <w:pBdr>
          <w:top w:val="nil"/>
          <w:left w:val="nil"/>
          <w:bottom w:val="nil"/>
          <w:right w:val="nil"/>
          <w:between w:val="nil"/>
        </w:pBdr>
        <w:jc w:val="both"/>
        <w:rPr>
          <w:sz w:val="20"/>
          <w:lang w:val="it-IT"/>
        </w:rPr>
      </w:pPr>
    </w:p>
    <w:p w14:paraId="1A8E1C8B" w14:textId="77777777" w:rsidR="007E4A7D" w:rsidRDefault="007E4A7D" w:rsidP="001C503B">
      <w:pPr>
        <w:pBdr>
          <w:top w:val="nil"/>
          <w:left w:val="nil"/>
          <w:bottom w:val="nil"/>
          <w:right w:val="nil"/>
          <w:between w:val="nil"/>
        </w:pBdr>
        <w:jc w:val="both"/>
        <w:rPr>
          <w:sz w:val="20"/>
          <w:lang w:val="it-IT"/>
        </w:rPr>
      </w:pPr>
    </w:p>
    <w:p w14:paraId="18AFE8DF" w14:textId="77777777" w:rsidR="007E4A7D" w:rsidRDefault="007E4A7D" w:rsidP="001C503B">
      <w:pPr>
        <w:pBdr>
          <w:top w:val="nil"/>
          <w:left w:val="nil"/>
          <w:bottom w:val="nil"/>
          <w:right w:val="nil"/>
          <w:between w:val="nil"/>
        </w:pBdr>
        <w:jc w:val="both"/>
        <w:rPr>
          <w:sz w:val="20"/>
          <w:lang w:val="it-IT"/>
        </w:rPr>
      </w:pPr>
    </w:p>
    <w:p w14:paraId="0B3CA908" w14:textId="58E9B41F" w:rsidR="001C503B" w:rsidRPr="001C503B" w:rsidRDefault="001C503B" w:rsidP="001C503B">
      <w:pPr>
        <w:pBdr>
          <w:top w:val="nil"/>
          <w:left w:val="nil"/>
          <w:bottom w:val="nil"/>
          <w:right w:val="nil"/>
          <w:between w:val="nil"/>
        </w:pBdr>
        <w:jc w:val="both"/>
        <w:rPr>
          <w:sz w:val="20"/>
        </w:rPr>
      </w:pPr>
      <w:r w:rsidRPr="001C503B">
        <w:rPr>
          <w:sz w:val="20"/>
          <w:lang w:val="it-IT"/>
        </w:rPr>
        <w:t>Prezentul document conține 1 pagină.</w:t>
      </w:r>
    </w:p>
    <w:sectPr w:rsidR="001C503B" w:rsidRPr="001C503B" w:rsidSect="00AC11D5">
      <w:headerReference w:type="default" r:id="rId7"/>
      <w:foot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5370F" w14:textId="77777777" w:rsidR="00AC11D5" w:rsidRDefault="00AC11D5" w:rsidP="00CB0687">
      <w:r>
        <w:separator/>
      </w:r>
    </w:p>
  </w:endnote>
  <w:endnote w:type="continuationSeparator" w:id="0">
    <w:p w14:paraId="5DA7F9BF" w14:textId="77777777" w:rsidR="00AC11D5" w:rsidRDefault="00AC11D5" w:rsidP="00CB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Proxima Nova">
    <w:altName w:val="Tahoma"/>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CCA8" w14:textId="77777777" w:rsidR="007E4A7D" w:rsidRPr="001C503B" w:rsidRDefault="007E4A7D" w:rsidP="007E4A7D">
    <w:pPr>
      <w:pStyle w:val="Subsol"/>
      <w:jc w:val="left"/>
      <w:rPr>
        <w:sz w:val="20"/>
      </w:rPr>
    </w:pPr>
    <w:r w:rsidRPr="001C503B">
      <w:rPr>
        <w:sz w:val="20"/>
      </w:rPr>
      <w:t>Timp mediu de completare: 3 minute</w:t>
    </w:r>
  </w:p>
  <w:p w14:paraId="183D300F" w14:textId="77777777" w:rsidR="007E4A7D" w:rsidRPr="001C503B" w:rsidRDefault="007E4A7D" w:rsidP="007E4A7D">
    <w:pPr>
      <w:jc w:val="both"/>
      <w:rPr>
        <w:kern w:val="2"/>
        <w:sz w:val="20"/>
        <w14:ligatures w14:val="standardContextual"/>
      </w:rPr>
    </w:pPr>
    <w:r w:rsidRPr="001C503B">
      <w:rPr>
        <w:kern w:val="2"/>
        <w:sz w:val="20"/>
        <w14:ligatures w14:val="standardContextual"/>
      </w:rPr>
      <w:t>Motivul colectării informației: Conform Ordin nr. 28/2019 privind aprobarea standardelor minime de calitate pentru acreditarea serviciilor sociale destinate prevenirii și combaterii violenței domestice - ANEXA 1</w:t>
    </w:r>
  </w:p>
  <w:p w14:paraId="21C3F1B5" w14:textId="3195234E" w:rsidR="001F1277" w:rsidRPr="001F1277" w:rsidRDefault="001F1277" w:rsidP="001F1277">
    <w:pPr>
      <w:widowControl/>
      <w:tabs>
        <w:tab w:val="center" w:pos="4536"/>
        <w:tab w:val="right" w:pos="9072"/>
      </w:tabs>
      <w:suppressAutoHyphens w:val="0"/>
      <w:jc w:val="left"/>
      <w:rPr>
        <w:rFonts w:ascii="Proxima Nova" w:eastAsia="Proxima Nova" w:hAnsi="Proxima Nova" w:cs="Proxima Nova"/>
        <w:sz w:val="22"/>
        <w:szCs w:val="22"/>
        <w:lang w:val="en" w:eastAsia="ro-RO"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F9F45" w14:textId="77777777" w:rsidR="00AC11D5" w:rsidRDefault="00AC11D5" w:rsidP="00CB0687">
      <w:r>
        <w:separator/>
      </w:r>
    </w:p>
  </w:footnote>
  <w:footnote w:type="continuationSeparator" w:id="0">
    <w:p w14:paraId="4E160DB1" w14:textId="77777777" w:rsidR="00AC11D5" w:rsidRDefault="00AC11D5" w:rsidP="00CB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81270" w14:textId="0996ED5A" w:rsidR="00D3031D" w:rsidRDefault="00D3031D" w:rsidP="00D3031D">
    <w:pPr>
      <w:pStyle w:val="Antet"/>
      <w:rPr>
        <w:sz w:val="22"/>
        <w:lang w:eastAsia="ro-RO" w:bidi="ar-SA"/>
      </w:rPr>
    </w:pPr>
    <w:r>
      <w:rPr>
        <w:noProof/>
        <w:lang w:eastAsia="ro-RO" w:bidi="ar-SA"/>
      </w:rPr>
      <w:drawing>
        <wp:inline distT="0" distB="0" distL="0" distR="0" wp14:anchorId="6FB2DB86" wp14:editId="04B75DD2">
          <wp:extent cx="6329680" cy="937895"/>
          <wp:effectExtent l="0" t="0" r="0" b="0"/>
          <wp:docPr id="355611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9680" cy="937895"/>
                  </a:xfrm>
                  <a:prstGeom prst="rect">
                    <a:avLst/>
                  </a:prstGeom>
                  <a:noFill/>
                  <a:ln>
                    <a:noFill/>
                  </a:ln>
                </pic:spPr>
              </pic:pic>
            </a:graphicData>
          </a:graphic>
        </wp:inline>
      </w:drawing>
    </w:r>
  </w:p>
  <w:p w14:paraId="6855520D" w14:textId="7E1C41AD" w:rsidR="00BD75D7" w:rsidRPr="00D3031D" w:rsidRDefault="00000000" w:rsidP="00D3031D">
    <w:pPr>
      <w:tabs>
        <w:tab w:val="center" w:pos="4536"/>
        <w:tab w:val="right" w:pos="9072"/>
      </w:tabs>
    </w:pPr>
    <w:r>
      <w:pict w14:anchorId="3B9C9D37">
        <v:rect id="_x0000_i1071" style="width:451.3pt;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FA"/>
    <w:rsid w:val="00056B62"/>
    <w:rsid w:val="00090622"/>
    <w:rsid w:val="001C503B"/>
    <w:rsid w:val="001F1277"/>
    <w:rsid w:val="005A1181"/>
    <w:rsid w:val="007E4A7D"/>
    <w:rsid w:val="00834996"/>
    <w:rsid w:val="00941583"/>
    <w:rsid w:val="009A3F1B"/>
    <w:rsid w:val="009B07FA"/>
    <w:rsid w:val="00A91DF1"/>
    <w:rsid w:val="00AC11D5"/>
    <w:rsid w:val="00BD75D7"/>
    <w:rsid w:val="00CB0687"/>
    <w:rsid w:val="00D3031D"/>
    <w:rsid w:val="00D460A8"/>
    <w:rsid w:val="00FB0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3118E"/>
  <w15:chartTrackingRefBased/>
  <w15:docId w15:val="{300C1992-416B-4362-940B-96A9601E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87"/>
    <w:pPr>
      <w:widowControl w:val="0"/>
      <w:suppressAutoHyphens/>
      <w:spacing w:after="0" w:line="240" w:lineRule="auto"/>
      <w:jc w:val="center"/>
    </w:pPr>
    <w:rPr>
      <w:rFonts w:ascii="Times New Roman" w:eastAsia="Times New Roman" w:hAnsi="Times New Roman" w:cs="Times New Roman"/>
      <w:sz w:val="24"/>
      <w:szCs w:val="20"/>
      <w:lang w:val="ro-RO" w:eastAsia="hi-I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B0687"/>
    <w:pPr>
      <w:tabs>
        <w:tab w:val="center" w:pos="4513"/>
        <w:tab w:val="right" w:pos="9026"/>
      </w:tabs>
    </w:pPr>
    <w:rPr>
      <w:rFonts w:cs="Mangal"/>
    </w:rPr>
  </w:style>
  <w:style w:type="character" w:customStyle="1" w:styleId="AntetCaracter">
    <w:name w:val="Antet Caracter"/>
    <w:basedOn w:val="Fontdeparagrafimplicit"/>
    <w:link w:val="Antet"/>
    <w:uiPriority w:val="99"/>
    <w:rsid w:val="00CB0687"/>
    <w:rPr>
      <w:rFonts w:ascii="Times New Roman" w:eastAsia="Times New Roman" w:hAnsi="Times New Roman" w:cs="Mangal"/>
      <w:sz w:val="24"/>
      <w:szCs w:val="20"/>
      <w:lang w:val="ro-RO" w:eastAsia="hi-IN" w:bidi="hi-IN"/>
    </w:rPr>
  </w:style>
  <w:style w:type="paragraph" w:styleId="Subsol">
    <w:name w:val="footer"/>
    <w:basedOn w:val="Normal"/>
    <w:link w:val="SubsolCaracter"/>
    <w:uiPriority w:val="99"/>
    <w:unhideWhenUsed/>
    <w:rsid w:val="00CB0687"/>
    <w:pPr>
      <w:tabs>
        <w:tab w:val="center" w:pos="4513"/>
        <w:tab w:val="right" w:pos="9026"/>
      </w:tabs>
    </w:pPr>
    <w:rPr>
      <w:rFonts w:cs="Mangal"/>
    </w:rPr>
  </w:style>
  <w:style w:type="character" w:customStyle="1" w:styleId="SubsolCaracter">
    <w:name w:val="Subsol Caracter"/>
    <w:basedOn w:val="Fontdeparagrafimplicit"/>
    <w:link w:val="Subsol"/>
    <w:uiPriority w:val="99"/>
    <w:rsid w:val="00CB0687"/>
    <w:rPr>
      <w:rFonts w:ascii="Times New Roman" w:eastAsia="Times New Roman" w:hAnsi="Times New Roman" w:cs="Mangal"/>
      <w:sz w:val="24"/>
      <w:szCs w:val="20"/>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sbv@dasbv.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518</Words>
  <Characters>3006</Characters>
  <Application>Microsoft Office Word</Application>
  <DocSecurity>0</DocSecurity>
  <Lines>25</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Das Brasov</cp:lastModifiedBy>
  <cp:revision>11</cp:revision>
  <dcterms:created xsi:type="dcterms:W3CDTF">2022-08-23T11:52:00Z</dcterms:created>
  <dcterms:modified xsi:type="dcterms:W3CDTF">2024-04-08T07:47:00Z</dcterms:modified>
</cp:coreProperties>
</file>